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AC191C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8A645C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AE48B4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Hava Olayları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92390D" w:rsidRPr="0092390D" w:rsidRDefault="0092390D" w:rsidP="0092390D">
      <w:pPr>
        <w:rPr>
          <w:b/>
          <w:sz w:val="16"/>
          <w:szCs w:val="16"/>
        </w:rPr>
      </w:pPr>
    </w:p>
    <w:p w:rsidR="0092390D" w:rsidRP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Havayı oluşturan gazlar:</w:t>
      </w:r>
    </w:p>
    <w:p w:rsidR="0092390D" w:rsidRPr="0092390D" w:rsidRDefault="0092390D" w:rsidP="0092390D">
      <w:pPr>
        <w:rPr>
          <w:sz w:val="28"/>
          <w:szCs w:val="28"/>
        </w:rPr>
      </w:pPr>
    </w:p>
    <w:p w:rsidR="0092390D" w:rsidRPr="0092390D" w:rsidRDefault="0092390D" w:rsidP="0092390D">
      <w:pPr>
        <w:rPr>
          <w:sz w:val="28"/>
          <w:szCs w:val="28"/>
        </w:rPr>
      </w:pPr>
      <w:r w:rsidRPr="0092390D">
        <w:rPr>
          <w:noProof/>
          <w:sz w:val="28"/>
          <w:szCs w:val="28"/>
        </w:rPr>
        <w:drawing>
          <wp:inline distT="0" distB="0" distL="0" distR="0">
            <wp:extent cx="2324100" cy="2162633"/>
            <wp:effectExtent l="19050" t="0" r="0" b="0"/>
            <wp:docPr id="3" name="Resim 1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703" cy="216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90D" w:rsidRPr="0092390D" w:rsidRDefault="0092390D" w:rsidP="0092390D">
      <w:pPr>
        <w:rPr>
          <w:sz w:val="28"/>
          <w:szCs w:val="28"/>
        </w:rPr>
      </w:pPr>
    </w:p>
    <w:p w:rsidR="0092390D" w:rsidRPr="0092390D" w:rsidRDefault="0092390D" w:rsidP="0092390D">
      <w:pPr>
        <w:rPr>
          <w:sz w:val="28"/>
          <w:szCs w:val="28"/>
        </w:rPr>
      </w:pPr>
      <w:r w:rsidRPr="0092390D">
        <w:rPr>
          <w:sz w:val="28"/>
          <w:szCs w:val="28"/>
        </w:rPr>
        <w:t>Azot (</w:t>
      </w:r>
      <w:proofErr w:type="spellStart"/>
      <w:r w:rsidRPr="0092390D">
        <w:rPr>
          <w:sz w:val="28"/>
          <w:szCs w:val="28"/>
        </w:rPr>
        <w:t>Nitrogen</w:t>
      </w:r>
      <w:proofErr w:type="spellEnd"/>
      <w:r w:rsidRPr="0092390D">
        <w:rPr>
          <w:sz w:val="28"/>
          <w:szCs w:val="28"/>
        </w:rPr>
        <w:t>)  % 78</w:t>
      </w:r>
    </w:p>
    <w:p w:rsidR="0092390D" w:rsidRPr="0092390D" w:rsidRDefault="0092390D" w:rsidP="0092390D">
      <w:pPr>
        <w:rPr>
          <w:sz w:val="28"/>
          <w:szCs w:val="28"/>
        </w:rPr>
      </w:pPr>
      <w:r w:rsidRPr="0092390D">
        <w:rPr>
          <w:sz w:val="28"/>
          <w:szCs w:val="28"/>
        </w:rPr>
        <w:t>Oksijen (</w:t>
      </w:r>
      <w:proofErr w:type="spellStart"/>
      <w:r w:rsidRPr="0092390D">
        <w:rPr>
          <w:sz w:val="28"/>
          <w:szCs w:val="28"/>
        </w:rPr>
        <w:t>Oxygen</w:t>
      </w:r>
      <w:proofErr w:type="spellEnd"/>
      <w:r w:rsidRPr="0092390D">
        <w:rPr>
          <w:sz w:val="28"/>
          <w:szCs w:val="28"/>
        </w:rPr>
        <w:t>)  % 21</w:t>
      </w:r>
    </w:p>
    <w:p w:rsidR="0092390D" w:rsidRPr="0092390D" w:rsidRDefault="0092390D" w:rsidP="0092390D">
      <w:pPr>
        <w:rPr>
          <w:sz w:val="28"/>
          <w:szCs w:val="28"/>
        </w:rPr>
      </w:pPr>
      <w:r w:rsidRPr="0092390D">
        <w:t>Argon+Karbondioksit +Diğer gazlar</w:t>
      </w:r>
      <w:r w:rsidRPr="0092390D">
        <w:rPr>
          <w:sz w:val="28"/>
          <w:szCs w:val="28"/>
        </w:rPr>
        <w:t xml:space="preserve">  % 1</w:t>
      </w:r>
    </w:p>
    <w:p w:rsidR="0092390D" w:rsidRPr="0092390D" w:rsidRDefault="0092390D" w:rsidP="0092390D">
      <w:pPr>
        <w:rPr>
          <w:sz w:val="28"/>
          <w:szCs w:val="28"/>
        </w:rPr>
      </w:pPr>
    </w:p>
    <w:p w:rsidR="0092390D" w:rsidRP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Hava olaylarını belirleyen etkenler:</w:t>
      </w:r>
    </w:p>
    <w:p w:rsidR="0092390D" w:rsidRPr="0092390D" w:rsidRDefault="0092390D" w:rsidP="0092390D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Sıcaklık</w:t>
      </w:r>
    </w:p>
    <w:p w:rsidR="0092390D" w:rsidRPr="0092390D" w:rsidRDefault="0092390D" w:rsidP="0092390D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Yağış</w:t>
      </w:r>
    </w:p>
    <w:p w:rsidR="0092390D" w:rsidRPr="0092390D" w:rsidRDefault="0092390D" w:rsidP="0092390D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Rüzgâr</w:t>
      </w:r>
    </w:p>
    <w:p w:rsidR="0092390D" w:rsidRPr="0092390D" w:rsidRDefault="0092390D" w:rsidP="0092390D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Nem (Su buharı)</w:t>
      </w:r>
    </w:p>
    <w:p w:rsidR="0092390D" w:rsidRPr="0092390D" w:rsidRDefault="0092390D" w:rsidP="0092390D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Hava basıncı</w:t>
      </w:r>
    </w:p>
    <w:p w:rsidR="0092390D" w:rsidRPr="0092390D" w:rsidRDefault="0092390D" w:rsidP="0092390D">
      <w:pPr>
        <w:rPr>
          <w:sz w:val="28"/>
          <w:szCs w:val="28"/>
        </w:rPr>
      </w:pPr>
    </w:p>
    <w:p w:rsidR="0092390D" w:rsidRP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Nemin artmasını sağlayan durum:</w:t>
      </w:r>
    </w:p>
    <w:p w:rsidR="0092390D" w:rsidRPr="0092390D" w:rsidRDefault="0092390D" w:rsidP="0092390D">
      <w:pPr>
        <w:rPr>
          <w:sz w:val="28"/>
          <w:szCs w:val="28"/>
        </w:rPr>
      </w:pPr>
      <w:r w:rsidRPr="0092390D">
        <w:rPr>
          <w:sz w:val="28"/>
          <w:szCs w:val="28"/>
        </w:rPr>
        <w:t>Sıcaklığın artmasıdır.</w:t>
      </w:r>
    </w:p>
    <w:p w:rsidR="0092390D" w:rsidRDefault="0092390D" w:rsidP="0092390D">
      <w:pPr>
        <w:rPr>
          <w:b/>
          <w:sz w:val="28"/>
          <w:szCs w:val="28"/>
        </w:rPr>
      </w:pPr>
    </w:p>
    <w:p w:rsid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Su buharının (havadaki nemin) yoğuşmasıyla oluşan hava olayları:</w:t>
      </w:r>
    </w:p>
    <w:p w:rsidR="0092390D" w:rsidRPr="0092390D" w:rsidRDefault="0092390D" w:rsidP="0092390D">
      <w:pPr>
        <w:rPr>
          <w:b/>
          <w:sz w:val="16"/>
          <w:szCs w:val="16"/>
        </w:rPr>
      </w:pPr>
    </w:p>
    <w:p w:rsidR="0092390D" w:rsidRPr="0092390D" w:rsidRDefault="0092390D" w:rsidP="0092390D">
      <w:pPr>
        <w:pStyle w:val="ListeParagraf"/>
        <w:numPr>
          <w:ilvl w:val="0"/>
          <w:numId w:val="28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Su buharı </w:t>
      </w:r>
      <w:r w:rsidRPr="0092390D">
        <w:rPr>
          <w:sz w:val="28"/>
          <w:szCs w:val="28"/>
        </w:rPr>
        <w:t xml:space="preserve">gökyüzüne yakın yerde yoğuşur ise </w:t>
      </w:r>
    </w:p>
    <w:p w:rsidR="0092390D" w:rsidRPr="0092390D" w:rsidRDefault="0092390D" w:rsidP="0092390D">
      <w:pPr>
        <w:pStyle w:val="ListeParagraf"/>
        <w:numPr>
          <w:ilvl w:val="0"/>
          <w:numId w:val="25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Yağmur,</w:t>
      </w:r>
    </w:p>
    <w:p w:rsidR="0092390D" w:rsidRPr="0092390D" w:rsidRDefault="0092390D" w:rsidP="0092390D">
      <w:pPr>
        <w:pStyle w:val="ListeParagraf"/>
        <w:numPr>
          <w:ilvl w:val="0"/>
          <w:numId w:val="25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Kar ve</w:t>
      </w:r>
    </w:p>
    <w:p w:rsidR="0092390D" w:rsidRPr="0092390D" w:rsidRDefault="0092390D" w:rsidP="0092390D">
      <w:pPr>
        <w:pStyle w:val="ListeParagraf"/>
        <w:numPr>
          <w:ilvl w:val="0"/>
          <w:numId w:val="25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Dolu</w:t>
      </w:r>
      <w:r>
        <w:rPr>
          <w:sz w:val="28"/>
          <w:szCs w:val="28"/>
        </w:rPr>
        <w:t xml:space="preserve">                         </w:t>
      </w:r>
      <w:r w:rsidRPr="0092390D">
        <w:rPr>
          <w:sz w:val="28"/>
          <w:szCs w:val="28"/>
        </w:rPr>
        <w:t>oluşur.</w:t>
      </w:r>
    </w:p>
    <w:p w:rsidR="0092390D" w:rsidRPr="0092390D" w:rsidRDefault="0092390D" w:rsidP="0092390D">
      <w:pPr>
        <w:pStyle w:val="ListeParagraf"/>
        <w:ind w:left="426" w:hanging="426"/>
        <w:rPr>
          <w:sz w:val="16"/>
          <w:szCs w:val="16"/>
        </w:rPr>
      </w:pPr>
    </w:p>
    <w:p w:rsidR="0092390D" w:rsidRPr="0092390D" w:rsidRDefault="0092390D" w:rsidP="0092390D">
      <w:pPr>
        <w:pStyle w:val="ListeParagraf"/>
        <w:numPr>
          <w:ilvl w:val="0"/>
          <w:numId w:val="28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Su buharı</w:t>
      </w:r>
      <w:r w:rsidRPr="0092390D">
        <w:rPr>
          <w:sz w:val="28"/>
          <w:szCs w:val="28"/>
        </w:rPr>
        <w:t xml:space="preserve"> yeryüzüne yakın yerde yoğuşur ise </w:t>
      </w:r>
    </w:p>
    <w:p w:rsidR="0092390D" w:rsidRPr="0092390D" w:rsidRDefault="0092390D" w:rsidP="0092390D">
      <w:pPr>
        <w:pStyle w:val="ListeParagraf"/>
        <w:numPr>
          <w:ilvl w:val="0"/>
          <w:numId w:val="26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Çiy,</w:t>
      </w:r>
    </w:p>
    <w:p w:rsidR="0092390D" w:rsidRPr="0092390D" w:rsidRDefault="0092390D" w:rsidP="0092390D">
      <w:pPr>
        <w:pStyle w:val="ListeParagraf"/>
        <w:numPr>
          <w:ilvl w:val="0"/>
          <w:numId w:val="26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Kırağı ve</w:t>
      </w:r>
    </w:p>
    <w:p w:rsidR="0092390D" w:rsidRPr="0092390D" w:rsidRDefault="0092390D" w:rsidP="0092390D">
      <w:pPr>
        <w:pStyle w:val="ListeParagraf"/>
        <w:numPr>
          <w:ilvl w:val="0"/>
          <w:numId w:val="26"/>
        </w:numPr>
        <w:ind w:left="1134"/>
        <w:rPr>
          <w:sz w:val="28"/>
          <w:szCs w:val="28"/>
        </w:rPr>
      </w:pPr>
      <w:r w:rsidRPr="0092390D">
        <w:rPr>
          <w:sz w:val="28"/>
          <w:szCs w:val="28"/>
        </w:rPr>
        <w:t>Sis</w:t>
      </w:r>
      <w:r>
        <w:rPr>
          <w:sz w:val="28"/>
          <w:szCs w:val="28"/>
        </w:rPr>
        <w:t xml:space="preserve">                             </w:t>
      </w:r>
      <w:r w:rsidRPr="0092390D">
        <w:rPr>
          <w:sz w:val="28"/>
          <w:szCs w:val="28"/>
        </w:rPr>
        <w:t>oluşur.</w:t>
      </w:r>
    </w:p>
    <w:p w:rsidR="0092390D" w:rsidRDefault="0092390D" w:rsidP="0092390D">
      <w:pPr>
        <w:rPr>
          <w:b/>
          <w:sz w:val="28"/>
          <w:szCs w:val="28"/>
        </w:rPr>
      </w:pPr>
    </w:p>
    <w:p w:rsidR="0092390D" w:rsidRDefault="0092390D" w:rsidP="0092390D">
      <w:pPr>
        <w:rPr>
          <w:b/>
          <w:sz w:val="28"/>
          <w:szCs w:val="28"/>
        </w:rPr>
      </w:pPr>
    </w:p>
    <w:p w:rsidR="0092390D" w:rsidRDefault="0092390D" w:rsidP="0092390D">
      <w:pPr>
        <w:rPr>
          <w:b/>
          <w:sz w:val="28"/>
          <w:szCs w:val="28"/>
        </w:rPr>
      </w:pPr>
    </w:p>
    <w:p w:rsidR="0092390D" w:rsidRPr="0092390D" w:rsidRDefault="0092390D" w:rsidP="0092390D">
      <w:pPr>
        <w:rPr>
          <w:b/>
          <w:sz w:val="16"/>
          <w:szCs w:val="16"/>
        </w:rPr>
      </w:pPr>
    </w:p>
    <w:p w:rsidR="0092390D" w:rsidRP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Kırağı: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 xml:space="preserve">Soğuk havanın etkisiyle su buharının çiy olmadan </w:t>
      </w:r>
      <w:r>
        <w:rPr>
          <w:sz w:val="28"/>
          <w:szCs w:val="28"/>
        </w:rPr>
        <w:t xml:space="preserve">(sıvılaşmadan) </w:t>
      </w:r>
      <w:r w:rsidRPr="0092390D">
        <w:rPr>
          <w:sz w:val="28"/>
          <w:szCs w:val="28"/>
        </w:rPr>
        <w:t>buza dönüşmesidir.</w:t>
      </w:r>
    </w:p>
    <w:p w:rsidR="0092390D" w:rsidRPr="0092390D" w:rsidRDefault="0092390D" w:rsidP="0092390D">
      <w:pPr>
        <w:rPr>
          <w:sz w:val="16"/>
          <w:szCs w:val="16"/>
        </w:rPr>
      </w:pPr>
    </w:p>
    <w:p w:rsidR="0092390D" w:rsidRP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Dolu: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>Bulutlardaki su damlacıklarının bir araya gelerek soğuk hava etkisiyle buza dönüşmesidir.</w:t>
      </w:r>
    </w:p>
    <w:p w:rsidR="0092390D" w:rsidRPr="0092390D" w:rsidRDefault="0092390D" w:rsidP="0092390D">
      <w:pPr>
        <w:rPr>
          <w:sz w:val="16"/>
          <w:szCs w:val="16"/>
        </w:rPr>
      </w:pPr>
    </w:p>
    <w:p w:rsidR="0092390D" w:rsidRP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Yağmur: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>Bulutlardaki su damlacıklarının bir araya gelerek yeryüzüne inmesidir.</w:t>
      </w:r>
    </w:p>
    <w:p w:rsidR="0092390D" w:rsidRPr="0092390D" w:rsidRDefault="0092390D" w:rsidP="0092390D">
      <w:pPr>
        <w:rPr>
          <w:sz w:val="16"/>
          <w:szCs w:val="16"/>
        </w:rPr>
      </w:pPr>
    </w:p>
    <w:p w:rsidR="0092390D" w:rsidRP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Kar: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>Soğuk havanın etkisiyle su buharının buz kristallerine dönüşmesidir.</w:t>
      </w:r>
    </w:p>
    <w:p w:rsidR="0092390D" w:rsidRPr="0092390D" w:rsidRDefault="0092390D" w:rsidP="0092390D">
      <w:pPr>
        <w:rPr>
          <w:sz w:val="16"/>
          <w:szCs w:val="16"/>
        </w:rPr>
      </w:pPr>
    </w:p>
    <w:p w:rsidR="0092390D" w:rsidRP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Çiy: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>Havadaki nemin yoğuşarak toprak ve ağaç dalları gibi yerlerin üzerinde su damlacıklarına dönüşmesidir.</w:t>
      </w:r>
    </w:p>
    <w:p w:rsidR="0092390D" w:rsidRDefault="0092390D" w:rsidP="0092390D">
      <w:pPr>
        <w:rPr>
          <w:sz w:val="28"/>
          <w:szCs w:val="28"/>
        </w:rPr>
      </w:pPr>
    </w:p>
    <w:p w:rsidR="0092390D" w:rsidRP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Rüzgârın özellikleri:</w:t>
      </w:r>
    </w:p>
    <w:p w:rsidR="0092390D" w:rsidRPr="0092390D" w:rsidRDefault="0092390D" w:rsidP="0092390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 xml:space="preserve">Atmosferdeki basınç farkıyla </w:t>
      </w:r>
      <w:r w:rsidR="00DD6A17">
        <w:rPr>
          <w:sz w:val="28"/>
          <w:szCs w:val="28"/>
        </w:rPr>
        <w:t xml:space="preserve">olur. </w:t>
      </w:r>
    </w:p>
    <w:p w:rsidR="0092390D" w:rsidRPr="0092390D" w:rsidRDefault="0092390D" w:rsidP="0092390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Rüzgârın yönü, yüksek basınçtan alçak basınca doğrudur.</w:t>
      </w:r>
    </w:p>
    <w:p w:rsidR="0092390D" w:rsidRPr="0092390D" w:rsidRDefault="0092390D" w:rsidP="0092390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Geldiği yerin sıcaklık şartlarını gittiği yere götürür.</w:t>
      </w:r>
    </w:p>
    <w:p w:rsidR="0092390D" w:rsidRPr="0092390D" w:rsidRDefault="0092390D" w:rsidP="0092390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Dünya’nın günlük dönüş hareketi, rüzgârın sürekliliğini devam ettirir.</w:t>
      </w:r>
    </w:p>
    <w:p w:rsidR="0092390D" w:rsidRPr="0092390D" w:rsidRDefault="0092390D" w:rsidP="0092390D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Sıcaklık değişimi, rüzgârın oluşumunu sağlar.</w:t>
      </w:r>
    </w:p>
    <w:p w:rsidR="0092390D" w:rsidRPr="0092390D" w:rsidRDefault="0092390D" w:rsidP="0092390D">
      <w:pPr>
        <w:rPr>
          <w:sz w:val="28"/>
          <w:szCs w:val="28"/>
        </w:rPr>
      </w:pPr>
    </w:p>
    <w:p w:rsidR="0092390D" w:rsidRP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Hava olayları</w:t>
      </w:r>
      <w:r>
        <w:rPr>
          <w:b/>
          <w:sz w:val="28"/>
          <w:szCs w:val="28"/>
        </w:rPr>
        <w:t>nın etkisiyle</w:t>
      </w:r>
      <w:r w:rsidRPr="0092390D">
        <w:rPr>
          <w:b/>
          <w:sz w:val="28"/>
          <w:szCs w:val="28"/>
        </w:rPr>
        <w:t xml:space="preserve"> oluşan yeryüzü şekilleri:</w:t>
      </w:r>
    </w:p>
    <w:p w:rsidR="0092390D" w:rsidRPr="0092390D" w:rsidRDefault="0092390D" w:rsidP="0092390D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Göl</w:t>
      </w:r>
    </w:p>
    <w:p w:rsidR="0092390D" w:rsidRPr="0092390D" w:rsidRDefault="0092390D" w:rsidP="0092390D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Peri bacaları</w:t>
      </w:r>
    </w:p>
    <w:p w:rsidR="0092390D" w:rsidRPr="0092390D" w:rsidRDefault="0092390D" w:rsidP="0092390D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Vadi oluşumu</w:t>
      </w:r>
    </w:p>
    <w:p w:rsidR="0092390D" w:rsidRPr="0092390D" w:rsidRDefault="0092390D" w:rsidP="0092390D">
      <w:pPr>
        <w:pStyle w:val="ListeParagraf"/>
        <w:numPr>
          <w:ilvl w:val="0"/>
          <w:numId w:val="27"/>
        </w:numPr>
        <w:ind w:left="426"/>
        <w:rPr>
          <w:sz w:val="28"/>
          <w:szCs w:val="28"/>
        </w:rPr>
      </w:pPr>
      <w:r w:rsidRPr="0092390D">
        <w:rPr>
          <w:sz w:val="28"/>
          <w:szCs w:val="28"/>
        </w:rPr>
        <w:t>Kayaçların ufalanması</w:t>
      </w:r>
    </w:p>
    <w:p w:rsidR="0092390D" w:rsidRPr="0092390D" w:rsidRDefault="0092390D" w:rsidP="0092390D">
      <w:pPr>
        <w:rPr>
          <w:sz w:val="28"/>
          <w:szCs w:val="28"/>
        </w:rPr>
      </w:pPr>
    </w:p>
    <w:p w:rsidR="0092390D" w:rsidRPr="0092390D" w:rsidRDefault="0092390D" w:rsidP="0092390D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Meteoroloji: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 xml:space="preserve">Hava olaylarını </w:t>
      </w:r>
      <w:r w:rsidR="00DD6A17">
        <w:rPr>
          <w:sz w:val="28"/>
          <w:szCs w:val="28"/>
        </w:rPr>
        <w:t xml:space="preserve">ve tahminlerini </w:t>
      </w:r>
      <w:r w:rsidRPr="0092390D">
        <w:rPr>
          <w:sz w:val="28"/>
          <w:szCs w:val="28"/>
        </w:rPr>
        <w:t>inceleye</w:t>
      </w:r>
      <w:r w:rsidR="00DD6A17">
        <w:rPr>
          <w:sz w:val="28"/>
          <w:szCs w:val="28"/>
        </w:rPr>
        <w:t xml:space="preserve">n </w:t>
      </w:r>
      <w:r w:rsidRPr="0092390D">
        <w:rPr>
          <w:sz w:val="28"/>
          <w:szCs w:val="28"/>
        </w:rPr>
        <w:t>bilim dalıdır.</w:t>
      </w:r>
    </w:p>
    <w:p w:rsidR="0092390D" w:rsidRPr="00DD6A17" w:rsidRDefault="0092390D" w:rsidP="0092390D">
      <w:pPr>
        <w:rPr>
          <w:sz w:val="16"/>
          <w:szCs w:val="16"/>
        </w:rPr>
      </w:pPr>
    </w:p>
    <w:p w:rsidR="004B32DC" w:rsidRPr="00BE7A77" w:rsidRDefault="0092390D" w:rsidP="00C57543">
      <w:pPr>
        <w:rPr>
          <w:b/>
          <w:sz w:val="28"/>
          <w:szCs w:val="28"/>
        </w:rPr>
      </w:pPr>
      <w:r w:rsidRPr="0092390D">
        <w:rPr>
          <w:b/>
          <w:sz w:val="28"/>
          <w:szCs w:val="28"/>
        </w:rPr>
        <w:t>Meteorolog:</w:t>
      </w:r>
      <w:r>
        <w:rPr>
          <w:b/>
          <w:sz w:val="28"/>
          <w:szCs w:val="28"/>
        </w:rPr>
        <w:t xml:space="preserve"> </w:t>
      </w:r>
      <w:r w:rsidRPr="0092390D">
        <w:rPr>
          <w:sz w:val="28"/>
          <w:szCs w:val="28"/>
        </w:rPr>
        <w:t>Hava olaylarını inceleyen bilim insanıdır.</w:t>
      </w:r>
    </w:p>
    <w:sectPr w:rsidR="004B32DC" w:rsidRPr="00BE7A77" w:rsidSect="00645ABF">
      <w:headerReference w:type="default" r:id="rId9"/>
      <w:footerReference w:type="even" r:id="rId10"/>
      <w:footerReference w:type="default" r:id="rId11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B3A" w:rsidRDefault="008B3B3A">
      <w:r>
        <w:separator/>
      </w:r>
    </w:p>
  </w:endnote>
  <w:endnote w:type="continuationSeparator" w:id="0">
    <w:p w:rsidR="008B3B3A" w:rsidRDefault="008B3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C191C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C191C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D6A1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B3A" w:rsidRDefault="008B3B3A">
      <w:r>
        <w:separator/>
      </w:r>
    </w:p>
  </w:footnote>
  <w:footnote w:type="continuationSeparator" w:id="0">
    <w:p w:rsidR="008B3B3A" w:rsidRDefault="008B3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8A645C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AE48B4"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AE48B4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AE48B4">
      <w:rPr>
        <w:sz w:val="22"/>
        <w:szCs w:val="22"/>
      </w:rPr>
      <w:t>Hava Olayları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AC191C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AC191C" w:rsidRPr="001879A4">
      <w:rPr>
        <w:sz w:val="22"/>
        <w:szCs w:val="22"/>
      </w:rPr>
      <w:fldChar w:fldCharType="separate"/>
    </w:r>
    <w:r w:rsidR="00DD6A17">
      <w:rPr>
        <w:noProof/>
        <w:sz w:val="22"/>
        <w:szCs w:val="22"/>
      </w:rPr>
      <w:t>1</w:t>
    </w:r>
    <w:r w:rsidR="00AC191C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AC191C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AC191C" w:rsidRPr="001879A4">
      <w:rPr>
        <w:sz w:val="22"/>
        <w:szCs w:val="22"/>
      </w:rPr>
      <w:fldChar w:fldCharType="separate"/>
    </w:r>
    <w:r w:rsidR="00DD6A17">
      <w:rPr>
        <w:noProof/>
        <w:sz w:val="22"/>
        <w:szCs w:val="22"/>
      </w:rPr>
      <w:t>1</w:t>
    </w:r>
    <w:r w:rsidR="00AC191C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21022"/>
    <w:multiLevelType w:val="hybridMultilevel"/>
    <w:tmpl w:val="4998BD2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E3BCD"/>
    <w:multiLevelType w:val="hybridMultilevel"/>
    <w:tmpl w:val="C4E412C6"/>
    <w:lvl w:ilvl="0" w:tplc="7C60115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E3367"/>
    <w:multiLevelType w:val="hybridMultilevel"/>
    <w:tmpl w:val="84BCA9E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E6545A"/>
    <w:multiLevelType w:val="hybridMultilevel"/>
    <w:tmpl w:val="BACA8F00"/>
    <w:lvl w:ilvl="0" w:tplc="583692A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04E2F84"/>
    <w:multiLevelType w:val="hybridMultilevel"/>
    <w:tmpl w:val="4A0E58D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57D0A"/>
    <w:multiLevelType w:val="hybridMultilevel"/>
    <w:tmpl w:val="B646397E"/>
    <w:lvl w:ilvl="0" w:tplc="233073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8F681A"/>
    <w:multiLevelType w:val="hybridMultilevel"/>
    <w:tmpl w:val="D5803914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8"/>
  </w:num>
  <w:num w:numId="4">
    <w:abstractNumId w:val="15"/>
  </w:num>
  <w:num w:numId="5">
    <w:abstractNumId w:val="21"/>
  </w:num>
  <w:num w:numId="6">
    <w:abstractNumId w:val="4"/>
  </w:num>
  <w:num w:numId="7">
    <w:abstractNumId w:val="8"/>
  </w:num>
  <w:num w:numId="8">
    <w:abstractNumId w:val="27"/>
  </w:num>
  <w:num w:numId="9">
    <w:abstractNumId w:val="0"/>
  </w:num>
  <w:num w:numId="10">
    <w:abstractNumId w:val="2"/>
  </w:num>
  <w:num w:numId="11">
    <w:abstractNumId w:val="17"/>
  </w:num>
  <w:num w:numId="12">
    <w:abstractNumId w:val="10"/>
  </w:num>
  <w:num w:numId="13">
    <w:abstractNumId w:val="20"/>
  </w:num>
  <w:num w:numId="14">
    <w:abstractNumId w:val="22"/>
  </w:num>
  <w:num w:numId="15">
    <w:abstractNumId w:val="25"/>
  </w:num>
  <w:num w:numId="16">
    <w:abstractNumId w:val="19"/>
  </w:num>
  <w:num w:numId="17">
    <w:abstractNumId w:val="1"/>
  </w:num>
  <w:num w:numId="18">
    <w:abstractNumId w:val="12"/>
  </w:num>
  <w:num w:numId="19">
    <w:abstractNumId w:val="23"/>
  </w:num>
  <w:num w:numId="20">
    <w:abstractNumId w:val="9"/>
  </w:num>
  <w:num w:numId="21">
    <w:abstractNumId w:val="24"/>
  </w:num>
  <w:num w:numId="22">
    <w:abstractNumId w:val="3"/>
  </w:num>
  <w:num w:numId="23">
    <w:abstractNumId w:val="14"/>
  </w:num>
  <w:num w:numId="24">
    <w:abstractNumId w:val="16"/>
  </w:num>
  <w:num w:numId="25">
    <w:abstractNumId w:val="5"/>
  </w:num>
  <w:num w:numId="26">
    <w:abstractNumId w:val="13"/>
  </w:num>
  <w:num w:numId="27">
    <w:abstractNumId w:val="7"/>
  </w:num>
  <w:num w:numId="28">
    <w:abstractNumId w:val="2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9C0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32CC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4F7B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645C"/>
    <w:rsid w:val="008B03F6"/>
    <w:rsid w:val="008B3B3A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390D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191C"/>
    <w:rsid w:val="00AC421D"/>
    <w:rsid w:val="00AC6D19"/>
    <w:rsid w:val="00AE48B4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23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6A17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9239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39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485E49-F804-4394-A790-BDA3F4690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2017-08-12T14:43:00Z</dcterms:modified>
</cp:coreProperties>
</file>